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E179" w14:textId="77777777" w:rsidR="00AC18AD" w:rsidRDefault="00AC18AD" w:rsidP="003D1F6D">
      <w:pPr>
        <w:spacing w:after="0" w:line="240" w:lineRule="auto"/>
      </w:pPr>
      <w:r>
        <w:separator/>
      </w:r>
    </w:p>
  </w:endnote>
  <w:endnote w:type="continuationSeparator" w:id="0">
    <w:p w14:paraId="058905C2" w14:textId="77777777" w:rsidR="00AC18AD" w:rsidRDefault="00AC18AD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26BC" w14:textId="767D3282" w:rsidR="00EC48A8" w:rsidRDefault="005F21B7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E1PjfCqAgAARg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B8B6" w14:textId="77777777" w:rsidR="00AC18AD" w:rsidRDefault="00AC18AD" w:rsidP="003D1F6D">
      <w:pPr>
        <w:spacing w:after="0" w:line="240" w:lineRule="auto"/>
      </w:pPr>
      <w:r>
        <w:separator/>
      </w:r>
    </w:p>
  </w:footnote>
  <w:footnote w:type="continuationSeparator" w:id="0">
    <w:p w14:paraId="0FB37FCD" w14:textId="77777777" w:rsidR="00AC18AD" w:rsidRDefault="00AC18AD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0E95314A" w:rsidR="00482D60" w:rsidRPr="007D411D" w:rsidRDefault="00D225EE" w:rsidP="001D0ED1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830682" w:rsidRPr="00830682">
      <w:rPr>
        <w:rFonts w:cs="AL-Mohanad Bold"/>
        <w:b/>
        <w:bCs/>
        <w:sz w:val="24"/>
        <w:szCs w:val="24"/>
        <w:rtl/>
      </w:rPr>
      <w:t xml:space="preserve">مشروع </w:t>
    </w:r>
    <w:r w:rsidR="00E64BA2" w:rsidRPr="00E64BA2">
      <w:rPr>
        <w:rFonts w:cs="AL-Mohanad Bold"/>
        <w:b/>
        <w:bCs/>
        <w:sz w:val="24"/>
        <w:szCs w:val="24"/>
        <w:rtl/>
      </w:rPr>
      <w:t xml:space="preserve">تعديل لائحة صناديق الاستثمار  </w:t>
    </w:r>
  </w:p>
  <w:p w14:paraId="4C9310C4" w14:textId="24DFC0B0" w:rsidR="00CD30C8" w:rsidRPr="00482D60" w:rsidRDefault="002E130F" w:rsidP="00E64BA2">
    <w:pPr>
      <w:pStyle w:val="Header"/>
      <w:tabs>
        <w:tab w:val="left" w:pos="6384"/>
      </w:tabs>
      <w:jc w:val="center"/>
      <w:rPr>
        <w:rFonts w:cs="AL-Mohanad Bold"/>
        <w:b/>
        <w:bCs/>
        <w:sz w:val="4"/>
        <w:szCs w:val="4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E64BA2" w:rsidRPr="00E64BA2">
      <w:rPr>
        <w:rFonts w:asciiTheme="majorBidi" w:hAnsiTheme="majorBidi" w:cstheme="majorBidi"/>
        <w:b/>
        <w:bCs/>
        <w:sz w:val="18"/>
        <w:szCs w:val="18"/>
      </w:rPr>
      <w:t>The Draft Amendments of Investment Funds Regulations</w:t>
    </w: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30FD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18AD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4BA2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58CB-3FC3-4419-9B47-9554CE92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2024-05-21T12:00:00Z</dcterms:created>
  <dcterms:modified xsi:type="dcterms:W3CDTF">2024-05-21T12:00:00Z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2024-05-21T12:00:55Z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4978eaf9-0299-45ce-a985-a67370391444</vt:lpwstr>
  </property>
  <property fmtid="{D5CDD505-2E9C-101B-9397-08002B2CF9AE}" pid="10" name="MSIP_Label_ae48e060-aea8-4330-91f3-b5bef204baa6_ContentBits">
    <vt:lpwstr>2</vt:lpwstr>
  </property>
</Properties>
</file>